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47" w:rsidRDefault="00E33A47">
      <w:pPr>
        <w:rPr>
          <w:lang w:val="en-US"/>
        </w:rPr>
      </w:pPr>
    </w:p>
    <w:p w:rsidR="002A119F" w:rsidRPr="0069141F" w:rsidRDefault="000F294A" w:rsidP="0069141F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41F">
        <w:rPr>
          <w:rFonts w:ascii="Times New Roman" w:hAnsi="Times New Roman" w:cs="Times New Roman"/>
          <w:b/>
          <w:sz w:val="24"/>
          <w:szCs w:val="24"/>
        </w:rPr>
        <w:t xml:space="preserve">ООО «Фабрика Вентиляции </w:t>
      </w:r>
      <w:proofErr w:type="spellStart"/>
      <w:r w:rsidRPr="0069141F">
        <w:rPr>
          <w:rFonts w:ascii="Times New Roman" w:hAnsi="Times New Roman" w:cs="Times New Roman"/>
          <w:b/>
          <w:sz w:val="24"/>
          <w:szCs w:val="24"/>
        </w:rPr>
        <w:t>ГалВент</w:t>
      </w:r>
      <w:proofErr w:type="spellEnd"/>
      <w:r w:rsidRPr="0069141F">
        <w:rPr>
          <w:rFonts w:ascii="Times New Roman" w:hAnsi="Times New Roman" w:cs="Times New Roman"/>
          <w:b/>
          <w:sz w:val="24"/>
          <w:szCs w:val="24"/>
        </w:rPr>
        <w:t>» приглашает Вас  принять</w:t>
      </w:r>
      <w:r w:rsidR="002A119F" w:rsidRPr="006914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41F">
        <w:rPr>
          <w:rFonts w:ascii="Times New Roman" w:hAnsi="Times New Roman" w:cs="Times New Roman"/>
          <w:b/>
          <w:sz w:val="24"/>
          <w:szCs w:val="24"/>
        </w:rPr>
        <w:t xml:space="preserve">участие в тендере </w:t>
      </w:r>
      <w:r w:rsidR="002A119F" w:rsidRPr="0069141F">
        <w:rPr>
          <w:rFonts w:ascii="Times New Roman" w:hAnsi="Times New Roman" w:cs="Times New Roman"/>
          <w:b/>
          <w:sz w:val="24"/>
          <w:szCs w:val="24"/>
        </w:rPr>
        <w:t xml:space="preserve">по закупке летней </w:t>
      </w:r>
      <w:r w:rsidR="0069141F" w:rsidRPr="0069141F">
        <w:rPr>
          <w:rFonts w:ascii="Times New Roman" w:hAnsi="Times New Roman" w:cs="Times New Roman"/>
          <w:b/>
          <w:sz w:val="24"/>
          <w:szCs w:val="24"/>
        </w:rPr>
        <w:t>спецодежды</w:t>
      </w:r>
      <w:r w:rsidR="002A119F" w:rsidRPr="0069141F">
        <w:rPr>
          <w:rFonts w:ascii="Times New Roman" w:hAnsi="Times New Roman" w:cs="Times New Roman"/>
          <w:b/>
          <w:sz w:val="24"/>
          <w:szCs w:val="24"/>
        </w:rPr>
        <w:t xml:space="preserve"> для нашего предприятия</w:t>
      </w:r>
      <w:r w:rsidR="0069141F" w:rsidRPr="0069141F">
        <w:rPr>
          <w:rFonts w:ascii="Times New Roman" w:hAnsi="Times New Roman" w:cs="Times New Roman"/>
          <w:b/>
          <w:sz w:val="24"/>
          <w:szCs w:val="24"/>
        </w:rPr>
        <w:t>!</w:t>
      </w:r>
    </w:p>
    <w:p w:rsidR="002A119F" w:rsidRPr="002A119F" w:rsidRDefault="002A119F" w:rsidP="006914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19F">
        <w:rPr>
          <w:rFonts w:ascii="Times New Roman" w:hAnsi="Times New Roman" w:cs="Times New Roman"/>
          <w:sz w:val="24"/>
          <w:szCs w:val="24"/>
        </w:rPr>
        <w:t xml:space="preserve">Для всех, кто заинтересован принять участие в данном тендере, просьба выслать на эл. </w:t>
      </w:r>
      <w:r>
        <w:rPr>
          <w:rFonts w:ascii="Times New Roman" w:hAnsi="Times New Roman" w:cs="Times New Roman"/>
          <w:sz w:val="24"/>
          <w:szCs w:val="24"/>
        </w:rPr>
        <w:t>почту</w:t>
      </w:r>
      <w:r w:rsidRPr="002A119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2A119F">
          <w:rPr>
            <w:rStyle w:val="af3"/>
            <w:rFonts w:ascii="Times New Roman" w:hAnsi="Times New Roman" w:cs="Times New Roman"/>
            <w:sz w:val="24"/>
            <w:szCs w:val="24"/>
          </w:rPr>
          <w:t>140@</w:t>
        </w:r>
        <w:proofErr w:type="spellStart"/>
        <w:r w:rsidRPr="002A119F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galvent</w:t>
        </w:r>
        <w:proofErr w:type="spellEnd"/>
        <w:r w:rsidRPr="002A119F"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A119F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su</w:t>
        </w:r>
        <w:proofErr w:type="spellEnd"/>
      </w:hyperlink>
      <w:r w:rsidRPr="002A119F">
        <w:rPr>
          <w:rFonts w:ascii="Times New Roman" w:hAnsi="Times New Roman" w:cs="Times New Roman"/>
          <w:sz w:val="24"/>
          <w:szCs w:val="24"/>
        </w:rPr>
        <w:t xml:space="preserve"> письмо с заголовком «</w:t>
      </w:r>
      <w:r w:rsidRPr="002A119F">
        <w:rPr>
          <w:rFonts w:ascii="Times New Roman" w:hAnsi="Times New Roman" w:cs="Times New Roman"/>
          <w:b/>
          <w:sz w:val="24"/>
          <w:szCs w:val="24"/>
        </w:rPr>
        <w:t xml:space="preserve">Тендер </w:t>
      </w:r>
      <w:r w:rsidR="0069141F">
        <w:rPr>
          <w:rFonts w:ascii="Times New Roman" w:hAnsi="Times New Roman" w:cs="Times New Roman"/>
          <w:b/>
          <w:sz w:val="24"/>
          <w:szCs w:val="24"/>
        </w:rPr>
        <w:t>Спецодежда</w:t>
      </w:r>
      <w:r w:rsidRPr="002A119F">
        <w:rPr>
          <w:rFonts w:ascii="Times New Roman" w:hAnsi="Times New Roman" w:cs="Times New Roman"/>
          <w:sz w:val="24"/>
          <w:szCs w:val="24"/>
        </w:rPr>
        <w:t>» следующую информацию:</w:t>
      </w:r>
    </w:p>
    <w:p w:rsidR="00E33A47" w:rsidRPr="002A119F" w:rsidRDefault="002A119F" w:rsidP="006914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119F">
        <w:rPr>
          <w:rFonts w:ascii="Times New Roman" w:hAnsi="Times New Roman" w:cs="Times New Roman"/>
          <w:sz w:val="24"/>
          <w:szCs w:val="24"/>
        </w:rPr>
        <w:t>КП с описанием предлагаемых моделей</w:t>
      </w:r>
      <w:r>
        <w:rPr>
          <w:rFonts w:ascii="Times New Roman" w:hAnsi="Times New Roman" w:cs="Times New Roman"/>
          <w:sz w:val="24"/>
          <w:szCs w:val="24"/>
        </w:rPr>
        <w:t>, ценами и сроками поставки;</w:t>
      </w:r>
    </w:p>
    <w:p w:rsidR="002A119F" w:rsidRPr="002A119F" w:rsidRDefault="002A119F" w:rsidP="006914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119F">
        <w:rPr>
          <w:rFonts w:ascii="Times New Roman" w:hAnsi="Times New Roman" w:cs="Times New Roman"/>
          <w:sz w:val="24"/>
          <w:szCs w:val="24"/>
        </w:rPr>
        <w:t>Ссылк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119F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A119F">
        <w:rPr>
          <w:rFonts w:ascii="Times New Roman" w:hAnsi="Times New Roman" w:cs="Times New Roman"/>
          <w:sz w:val="24"/>
          <w:szCs w:val="24"/>
        </w:rPr>
        <w:t>аш сайт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119F" w:rsidRDefault="002A119F" w:rsidP="006914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119F">
        <w:rPr>
          <w:rFonts w:ascii="Times New Roman" w:hAnsi="Times New Roman" w:cs="Times New Roman"/>
          <w:sz w:val="24"/>
          <w:szCs w:val="24"/>
        </w:rPr>
        <w:t xml:space="preserve">Ваши контакты (телефон для связи, </w:t>
      </w:r>
      <w:proofErr w:type="spellStart"/>
      <w:r w:rsidRPr="002A119F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2A119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A119F">
        <w:rPr>
          <w:rFonts w:ascii="Times New Roman" w:hAnsi="Times New Roman" w:cs="Times New Roman"/>
          <w:sz w:val="24"/>
          <w:szCs w:val="24"/>
        </w:rPr>
        <w:t>очт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A119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141F" w:rsidRDefault="0069141F" w:rsidP="006914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41F" w:rsidRDefault="0069141F" w:rsidP="0069141F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41F">
        <w:rPr>
          <w:rFonts w:ascii="Times New Roman" w:hAnsi="Times New Roman" w:cs="Times New Roman"/>
          <w:b/>
          <w:sz w:val="24"/>
          <w:szCs w:val="24"/>
        </w:rPr>
        <w:t>Требования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спецодежде</w:t>
      </w:r>
      <w:r w:rsidRPr="0069141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Ткань: смесовая, плотность не ниже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210 гр. Комплект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куртка+полукомбинезон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Цветовая гамма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васильковый</w:t>
      </w:r>
      <w:proofErr w:type="gramEnd"/>
      <w:r>
        <w:rPr>
          <w:rFonts w:ascii="Times New Roman" w:hAnsi="Times New Roman" w:cs="Times New Roman"/>
          <w:sz w:val="24"/>
          <w:szCs w:val="24"/>
        </w:rPr>
        <w:t>, синий, голубой. Необходимо будет нанесение логотипов на спину. Цена за комплект 1000 руб. с НДС. Производство Россия.</w:t>
      </w:r>
    </w:p>
    <w:p w:rsidR="0069141F" w:rsidRDefault="0069141F" w:rsidP="0069141F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69141F">
        <w:rPr>
          <w:rFonts w:ascii="Times New Roman" w:hAnsi="Times New Roman" w:cs="Times New Roman"/>
          <w:b/>
          <w:sz w:val="24"/>
          <w:szCs w:val="24"/>
        </w:rPr>
        <w:t>словия поставки:</w:t>
      </w:r>
      <w:r>
        <w:rPr>
          <w:rFonts w:ascii="Times New Roman" w:hAnsi="Times New Roman" w:cs="Times New Roman"/>
          <w:sz w:val="24"/>
          <w:szCs w:val="24"/>
        </w:rPr>
        <w:t xml:space="preserve"> заключение договора поставки, отсрочка платежа от 30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доставка силами поставщика. </w:t>
      </w:r>
    </w:p>
    <w:p w:rsidR="002A119F" w:rsidRDefault="002A119F" w:rsidP="0069141F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предоставление </w:t>
      </w:r>
      <w:r w:rsidR="0069141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тестирование образцов по </w:t>
      </w:r>
      <w:r w:rsidR="0069141F">
        <w:rPr>
          <w:rFonts w:ascii="Times New Roman" w:hAnsi="Times New Roman" w:cs="Times New Roman"/>
          <w:sz w:val="24"/>
          <w:szCs w:val="24"/>
        </w:rPr>
        <w:t>выбранным</w:t>
      </w:r>
      <w:r>
        <w:rPr>
          <w:rFonts w:ascii="Times New Roman" w:hAnsi="Times New Roman" w:cs="Times New Roman"/>
          <w:sz w:val="24"/>
          <w:szCs w:val="24"/>
        </w:rPr>
        <w:t xml:space="preserve"> моделям.</w:t>
      </w:r>
    </w:p>
    <w:p w:rsidR="002A119F" w:rsidRDefault="0069141F" w:rsidP="0069141F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комплектов к закупке – 300 шт.</w:t>
      </w:r>
    </w:p>
    <w:p w:rsidR="0069141F" w:rsidRDefault="0069141F" w:rsidP="0069141F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141F">
        <w:rPr>
          <w:rFonts w:ascii="Times New Roman" w:hAnsi="Times New Roman" w:cs="Times New Roman"/>
          <w:b/>
          <w:sz w:val="24"/>
          <w:szCs w:val="24"/>
          <w:u w:val="single"/>
        </w:rPr>
        <w:t>Предложения принимаются до 10.09.2021 г. включительно.</w:t>
      </w:r>
    </w:p>
    <w:p w:rsidR="0069141F" w:rsidRPr="0069141F" w:rsidRDefault="0069141F" w:rsidP="0069141F">
      <w:pPr>
        <w:spacing w:after="100" w:afterAutospacing="1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119F" w:rsidRDefault="002A119F" w:rsidP="002A119F">
      <w:pPr>
        <w:pStyle w:val="af4"/>
        <w:jc w:val="right"/>
      </w:pPr>
      <w:r>
        <w:t>С уважением,</w:t>
      </w:r>
      <w:r>
        <w:br/>
      </w:r>
      <w:proofErr w:type="spellStart"/>
      <w:r>
        <w:t>Базанова</w:t>
      </w:r>
      <w:proofErr w:type="spellEnd"/>
      <w:r>
        <w:t xml:space="preserve"> Александра</w:t>
      </w:r>
      <w:r>
        <w:br/>
        <w:t>Ведущий менеджер отдела снабжения</w:t>
      </w:r>
      <w:r>
        <w:br/>
        <w:t xml:space="preserve">ООО Фабрика Вентиляции </w:t>
      </w:r>
      <w:proofErr w:type="spellStart"/>
      <w:r>
        <w:t>ГалВент</w:t>
      </w:r>
      <w:proofErr w:type="spellEnd"/>
      <w:r>
        <w:br/>
      </w:r>
      <w:proofErr w:type="spellStart"/>
      <w:r>
        <w:t>Раб</w:t>
      </w:r>
      <w:proofErr w:type="gramStart"/>
      <w:r>
        <w:t>.т</w:t>
      </w:r>
      <w:proofErr w:type="gramEnd"/>
      <w:r>
        <w:t>ел</w:t>
      </w:r>
      <w:proofErr w:type="spellEnd"/>
      <w:r>
        <w:t xml:space="preserve">.: </w:t>
      </w:r>
      <w:hyperlink r:id="rId9" w:history="1">
        <w:r>
          <w:rPr>
            <w:rStyle w:val="af3"/>
          </w:rPr>
          <w:t>+7(495)790-76-98</w:t>
        </w:r>
      </w:hyperlink>
      <w:r>
        <w:t xml:space="preserve"> доб. 140</w:t>
      </w:r>
    </w:p>
    <w:p w:rsidR="002A119F" w:rsidRPr="002A119F" w:rsidRDefault="002A119F" w:rsidP="002A119F">
      <w:pPr>
        <w:pStyle w:val="af4"/>
        <w:jc w:val="right"/>
        <w:rPr>
          <w:lang w:val="en-US"/>
        </w:rPr>
      </w:pPr>
      <w:proofErr w:type="gramStart"/>
      <w:r>
        <w:rPr>
          <w:lang w:val="en-US"/>
        </w:rPr>
        <w:t>e-mail</w:t>
      </w:r>
      <w:proofErr w:type="gramEnd"/>
      <w:r>
        <w:t>: 140</w:t>
      </w:r>
      <w:r>
        <w:rPr>
          <w:lang w:val="en-US"/>
        </w:rPr>
        <w:t>@galvent.su</w:t>
      </w:r>
    </w:p>
    <w:p w:rsidR="00E33A47" w:rsidRDefault="000F294A" w:rsidP="002A119F">
      <w:pPr>
        <w:spacing w:line="360" w:lineRule="auto"/>
        <w:jc w:val="right"/>
        <w:rPr>
          <w:sz w:val="28"/>
          <w:szCs w:val="28"/>
        </w:rPr>
      </w:pPr>
      <w:r>
        <w:t xml:space="preserve"> </w:t>
      </w:r>
    </w:p>
    <w:sectPr w:rsidR="00E33A47">
      <w:headerReference w:type="default" r:id="rId10"/>
      <w:pgSz w:w="11906" w:h="16838"/>
      <w:pgMar w:top="1134" w:right="850" w:bottom="1134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E8A" w:rsidRDefault="000F294A">
      <w:pPr>
        <w:spacing w:after="0" w:line="240" w:lineRule="auto"/>
      </w:pPr>
      <w:r>
        <w:separator/>
      </w:r>
    </w:p>
  </w:endnote>
  <w:endnote w:type="continuationSeparator" w:id="0">
    <w:p w:rsidR="000D0E8A" w:rsidRDefault="000F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Medium">
    <w:altName w:val="Albertus Medium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E8A" w:rsidRDefault="000F294A">
      <w:pPr>
        <w:spacing w:after="0" w:line="240" w:lineRule="auto"/>
      </w:pPr>
      <w:r>
        <w:separator/>
      </w:r>
    </w:p>
  </w:footnote>
  <w:footnote w:type="continuationSeparator" w:id="0">
    <w:p w:rsidR="000D0E8A" w:rsidRDefault="000F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47" w:rsidRDefault="000F294A">
    <w:pPr>
      <w:spacing w:after="0"/>
      <w:jc w:val="both"/>
      <w:rPr>
        <w:sz w:val="18"/>
        <w:szCs w:val="18"/>
      </w:rPr>
    </w:pPr>
    <w:r>
      <w:rPr>
        <w:noProof/>
        <w:lang w:eastAsia="ru-RU"/>
      </w:rPr>
      <w:drawing>
        <wp:anchor distT="0" distB="0" distL="114300" distR="114300" simplePos="0" relativeHeight="2" behindDoc="1" locked="0" layoutInCell="0" allowOverlap="1" wp14:anchorId="052582A1" wp14:editId="0B11159C">
          <wp:simplePos x="0" y="0"/>
          <wp:positionH relativeFrom="column">
            <wp:posOffset>-471170</wp:posOffset>
          </wp:positionH>
          <wp:positionV relativeFrom="paragraph">
            <wp:posOffset>22225</wp:posOffset>
          </wp:positionV>
          <wp:extent cx="2830195" cy="783590"/>
          <wp:effectExtent l="0" t="0" r="0" b="0"/>
          <wp:wrapSquare wrapText="bothSides"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30195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lbertus Medium" w:eastAsia="Times New Roman" w:hAnsi="Albertus Medium" w:cs="Times New Roman"/>
        <w:b/>
        <w:bCs/>
        <w:color w:val="365F91"/>
        <w:sz w:val="18"/>
        <w:szCs w:val="18"/>
        <w:lang w:eastAsia="ru-RU"/>
      </w:rPr>
      <w:t xml:space="preserve">                                                                                    Юр. адрес: 115191, г. Москва,</w:t>
    </w:r>
  </w:p>
  <w:p w:rsidR="00E33A47" w:rsidRDefault="000F294A">
    <w:pPr>
      <w:spacing w:after="0"/>
      <w:jc w:val="both"/>
      <w:rPr>
        <w:sz w:val="18"/>
        <w:szCs w:val="18"/>
      </w:rPr>
    </w:pPr>
    <w:r>
      <w:rPr>
        <w:rFonts w:ascii="Albertus Medium" w:eastAsia="Times New Roman" w:hAnsi="Albertus Medium" w:cs="Times New Roman"/>
        <w:b/>
        <w:bCs/>
        <w:color w:val="365F91"/>
        <w:sz w:val="18"/>
        <w:szCs w:val="18"/>
        <w:lang w:eastAsia="ru-RU"/>
      </w:rPr>
      <w:tab/>
    </w:r>
    <w:r>
      <w:rPr>
        <w:rFonts w:ascii="Albertus Medium" w:eastAsia="Times New Roman" w:hAnsi="Albertus Medium" w:cs="Times New Roman"/>
        <w:b/>
        <w:bCs/>
        <w:color w:val="365F91"/>
        <w:sz w:val="18"/>
        <w:szCs w:val="18"/>
        <w:lang w:eastAsia="ru-RU"/>
      </w:rPr>
      <w:tab/>
    </w:r>
    <w:r>
      <w:rPr>
        <w:rFonts w:ascii="Albertus Medium" w:eastAsia="Times New Roman" w:hAnsi="Albertus Medium" w:cs="Times New Roman"/>
        <w:b/>
        <w:bCs/>
        <w:color w:val="365F91"/>
        <w:sz w:val="18"/>
        <w:szCs w:val="18"/>
        <w:lang w:eastAsia="ru-RU"/>
      </w:rPr>
      <w:tab/>
    </w:r>
    <w:r>
      <w:rPr>
        <w:rFonts w:ascii="Albertus Medium" w:eastAsia="Times New Roman" w:hAnsi="Albertus Medium" w:cs="Times New Roman"/>
        <w:b/>
        <w:bCs/>
        <w:color w:val="365F91"/>
        <w:sz w:val="18"/>
        <w:szCs w:val="18"/>
        <w:lang w:eastAsia="ru-RU"/>
      </w:rPr>
      <w:tab/>
    </w:r>
    <w:r>
      <w:rPr>
        <w:rFonts w:ascii="Albertus Medium" w:eastAsia="Times New Roman" w:hAnsi="Albertus Medium" w:cs="Times New Roman"/>
        <w:b/>
        <w:bCs/>
        <w:color w:val="365F91"/>
        <w:sz w:val="18"/>
        <w:szCs w:val="18"/>
        <w:lang w:eastAsia="ru-RU"/>
      </w:rPr>
      <w:tab/>
    </w:r>
    <w:r>
      <w:rPr>
        <w:rFonts w:ascii="Albertus Medium" w:eastAsia="Times New Roman" w:hAnsi="Albertus Medium" w:cs="Times New Roman"/>
        <w:b/>
        <w:bCs/>
        <w:color w:val="365F91"/>
        <w:sz w:val="18"/>
        <w:szCs w:val="18"/>
        <w:lang w:eastAsia="ru-RU"/>
      </w:rPr>
      <w:tab/>
    </w:r>
    <w:r>
      <w:rPr>
        <w:rFonts w:ascii="Albertus Medium" w:eastAsia="Times New Roman" w:hAnsi="Albertus Medium" w:cs="Times New Roman"/>
        <w:b/>
        <w:bCs/>
        <w:color w:val="365F91"/>
        <w:sz w:val="18"/>
        <w:szCs w:val="18"/>
        <w:lang w:eastAsia="ru-RU"/>
      </w:rPr>
      <w:tab/>
    </w:r>
    <w:proofErr w:type="spellStart"/>
    <w:r>
      <w:rPr>
        <w:rFonts w:ascii="Albertus Medium" w:eastAsia="Times New Roman" w:hAnsi="Albertus Medium" w:cs="Times New Roman"/>
        <w:b/>
        <w:bCs/>
        <w:color w:val="365F91"/>
        <w:sz w:val="18"/>
        <w:szCs w:val="18"/>
        <w:lang w:eastAsia="ru-RU"/>
      </w:rPr>
      <w:t>пр</w:t>
    </w:r>
    <w:proofErr w:type="spellEnd"/>
    <w:r>
      <w:rPr>
        <w:rFonts w:ascii="Albertus Medium" w:eastAsia="Times New Roman" w:hAnsi="Albertus Medium" w:cs="Times New Roman"/>
        <w:b/>
        <w:bCs/>
        <w:color w:val="365F91"/>
        <w:sz w:val="18"/>
        <w:szCs w:val="18"/>
        <w:lang w:eastAsia="ru-RU"/>
      </w:rPr>
      <w:t xml:space="preserve">-д </w:t>
    </w:r>
    <w:proofErr w:type="spellStart"/>
    <w:r>
      <w:rPr>
        <w:rFonts w:ascii="Albertus Medium" w:eastAsia="Times New Roman" w:hAnsi="Albertus Medium" w:cs="Times New Roman"/>
        <w:b/>
        <w:bCs/>
        <w:color w:val="365F91"/>
        <w:sz w:val="18"/>
        <w:szCs w:val="18"/>
        <w:lang w:eastAsia="ru-RU"/>
      </w:rPr>
      <w:t>Рощинский</w:t>
    </w:r>
    <w:proofErr w:type="spellEnd"/>
    <w:r>
      <w:rPr>
        <w:rFonts w:ascii="Albertus Medium" w:eastAsia="Times New Roman" w:hAnsi="Albertus Medium" w:cs="Times New Roman"/>
        <w:b/>
        <w:bCs/>
        <w:color w:val="365F91"/>
        <w:sz w:val="18"/>
        <w:szCs w:val="18"/>
        <w:lang w:eastAsia="ru-RU"/>
      </w:rPr>
      <w:t xml:space="preserve"> 4-й, д. 19, стр. 3, пом. 4</w:t>
    </w:r>
  </w:p>
  <w:p w:rsidR="00E33A47" w:rsidRDefault="000F294A">
    <w:pPr>
      <w:spacing w:after="0" w:line="240" w:lineRule="auto"/>
      <w:ind w:left="4956"/>
      <w:jc w:val="both"/>
      <w:rPr>
        <w:sz w:val="18"/>
        <w:szCs w:val="18"/>
      </w:rPr>
    </w:pPr>
    <w:r>
      <w:rPr>
        <w:rFonts w:ascii="Albertus Medium" w:eastAsia="Times New Roman" w:hAnsi="Albertus Medium" w:cs="Times New Roman"/>
        <w:b/>
        <w:bCs/>
        <w:color w:val="365F91"/>
        <w:sz w:val="18"/>
        <w:szCs w:val="18"/>
        <w:lang w:eastAsia="ru-RU"/>
      </w:rPr>
      <w:t xml:space="preserve">Фактический и Почтовый адрес: 111123, </w:t>
    </w:r>
  </w:p>
  <w:p w:rsidR="00E33A47" w:rsidRDefault="000F294A">
    <w:pPr>
      <w:spacing w:after="0" w:line="240" w:lineRule="auto"/>
      <w:ind w:left="4956"/>
      <w:jc w:val="both"/>
      <w:rPr>
        <w:sz w:val="18"/>
        <w:szCs w:val="18"/>
      </w:rPr>
    </w:pPr>
    <w:r>
      <w:rPr>
        <w:rFonts w:ascii="Albertus Medium" w:eastAsia="Times New Roman" w:hAnsi="Albertus Medium" w:cs="Times New Roman"/>
        <w:b/>
        <w:bCs/>
        <w:color w:val="365F91"/>
        <w:sz w:val="18"/>
        <w:szCs w:val="18"/>
        <w:lang w:eastAsia="ru-RU"/>
      </w:rPr>
      <w:t>г. Москва, ш. Энтузиастов, д. 56, стр. 47</w:t>
    </w:r>
  </w:p>
  <w:p w:rsidR="00E33A47" w:rsidRDefault="000F294A">
    <w:pPr>
      <w:spacing w:after="0" w:line="240" w:lineRule="auto"/>
      <w:ind w:left="4956"/>
      <w:jc w:val="both"/>
      <w:rPr>
        <w:sz w:val="18"/>
        <w:szCs w:val="18"/>
      </w:rPr>
    </w:pPr>
    <w:r>
      <w:rPr>
        <w:rFonts w:ascii="Albertus Medium" w:eastAsia="Times New Roman" w:hAnsi="Albertus Medium" w:cs="Times New Roman"/>
        <w:b/>
        <w:bCs/>
        <w:color w:val="365F91"/>
        <w:sz w:val="18"/>
        <w:szCs w:val="18"/>
        <w:lang w:eastAsia="ru-RU"/>
      </w:rPr>
      <w:t>Тел.: (495) 790-76-98</w:t>
    </w:r>
  </w:p>
  <w:p w:rsidR="00E33A47" w:rsidRDefault="000F294A">
    <w:pPr>
      <w:spacing w:after="0" w:line="240" w:lineRule="auto"/>
      <w:ind w:left="4956"/>
      <w:jc w:val="both"/>
      <w:rPr>
        <w:sz w:val="18"/>
        <w:szCs w:val="18"/>
      </w:rPr>
    </w:pPr>
    <w:r>
      <w:rPr>
        <w:rFonts w:ascii="Albertus Medium" w:eastAsia="Times New Roman" w:hAnsi="Albertus Medium" w:cs="Times New Roman"/>
        <w:b/>
        <w:bCs/>
        <w:color w:val="365F91"/>
        <w:sz w:val="18"/>
        <w:szCs w:val="18"/>
        <w:lang w:val="en-US" w:eastAsia="ru-RU"/>
      </w:rPr>
      <w:t>URL</w:t>
    </w:r>
    <w:r w:rsidRPr="002A119F">
      <w:rPr>
        <w:rFonts w:ascii="Albertus Medium" w:eastAsia="Times New Roman" w:hAnsi="Albertus Medium" w:cs="Times New Roman"/>
        <w:b/>
        <w:bCs/>
        <w:color w:val="365F91"/>
        <w:sz w:val="18"/>
        <w:szCs w:val="18"/>
        <w:lang w:eastAsia="ru-RU"/>
      </w:rPr>
      <w:t xml:space="preserve">: </w:t>
    </w:r>
    <w:r>
      <w:rPr>
        <w:rFonts w:ascii="Albertus Medium" w:eastAsia="Times New Roman" w:hAnsi="Albertus Medium" w:cs="Times New Roman"/>
        <w:b/>
        <w:bCs/>
        <w:color w:val="365F91"/>
        <w:sz w:val="18"/>
        <w:szCs w:val="18"/>
        <w:lang w:val="en-US" w:eastAsia="ru-RU"/>
      </w:rPr>
      <w:t>www</w:t>
    </w:r>
    <w:r w:rsidRPr="002A119F">
      <w:rPr>
        <w:rFonts w:ascii="Albertus Medium" w:eastAsia="Times New Roman" w:hAnsi="Albertus Medium" w:cs="Times New Roman"/>
        <w:b/>
        <w:bCs/>
        <w:color w:val="365F91"/>
        <w:sz w:val="18"/>
        <w:szCs w:val="18"/>
        <w:lang w:eastAsia="ru-RU"/>
      </w:rPr>
      <w:t>.</w:t>
    </w:r>
    <w:proofErr w:type="spellStart"/>
    <w:r>
      <w:rPr>
        <w:rFonts w:ascii="Albertus Medium" w:eastAsia="Times New Roman" w:hAnsi="Albertus Medium" w:cs="Times New Roman"/>
        <w:b/>
        <w:bCs/>
        <w:color w:val="365F91"/>
        <w:sz w:val="18"/>
        <w:szCs w:val="18"/>
        <w:lang w:val="en-US" w:eastAsia="ru-RU"/>
      </w:rPr>
      <w:t>galvent</w:t>
    </w:r>
    <w:proofErr w:type="spellEnd"/>
    <w:r w:rsidRPr="002A119F">
      <w:rPr>
        <w:rFonts w:ascii="Albertus Medium" w:eastAsia="Times New Roman" w:hAnsi="Albertus Medium" w:cs="Times New Roman"/>
        <w:b/>
        <w:bCs/>
        <w:color w:val="365F91"/>
        <w:sz w:val="18"/>
        <w:szCs w:val="18"/>
        <w:lang w:eastAsia="ru-RU"/>
      </w:rPr>
      <w:t>.</w:t>
    </w:r>
    <w:proofErr w:type="spellStart"/>
    <w:r>
      <w:rPr>
        <w:rFonts w:ascii="Albertus Medium" w:eastAsia="Times New Roman" w:hAnsi="Albertus Medium" w:cs="Times New Roman"/>
        <w:b/>
        <w:bCs/>
        <w:color w:val="365F91"/>
        <w:sz w:val="18"/>
        <w:szCs w:val="18"/>
        <w:lang w:val="en-US" w:eastAsia="ru-RU"/>
      </w:rPr>
      <w:t>ru</w:t>
    </w:r>
    <w:proofErr w:type="spellEnd"/>
    <w:r w:rsidRPr="002A119F">
      <w:rPr>
        <w:rFonts w:ascii="Albertus Medium" w:eastAsia="Times New Roman" w:hAnsi="Albertus Medium" w:cs="Times New Roman"/>
        <w:b/>
        <w:bCs/>
        <w:color w:val="365F91"/>
        <w:sz w:val="18"/>
        <w:szCs w:val="18"/>
        <w:lang w:eastAsia="ru-RU"/>
      </w:rPr>
      <w:tab/>
      <w:t xml:space="preserve">        </w:t>
    </w:r>
  </w:p>
  <w:p w:rsidR="00E33A47" w:rsidRDefault="000F294A">
    <w:pPr>
      <w:spacing w:after="0" w:line="240" w:lineRule="auto"/>
      <w:ind w:left="4956"/>
      <w:jc w:val="both"/>
      <w:rPr>
        <w:sz w:val="18"/>
        <w:szCs w:val="18"/>
      </w:rPr>
    </w:pPr>
    <w:r>
      <w:rPr>
        <w:rFonts w:ascii="Albertus Medium" w:eastAsia="Times New Roman" w:hAnsi="Albertus Medium" w:cs="Times New Roman"/>
        <w:b/>
        <w:bCs/>
        <w:color w:val="365F91"/>
        <w:sz w:val="18"/>
        <w:szCs w:val="18"/>
        <w:lang w:val="en-US" w:eastAsia="ru-RU"/>
      </w:rPr>
      <w:t>Email: galvent@galvent.su</w:t>
    </w:r>
  </w:p>
  <w:p w:rsidR="00E33A47" w:rsidRDefault="000F294A">
    <w:pPr>
      <w:spacing w:after="0" w:line="240" w:lineRule="auto"/>
      <w:ind w:left="4248" w:firstLine="708"/>
      <w:rPr>
        <w:rFonts w:ascii="Albertus Medium" w:eastAsia="Times New Roman" w:hAnsi="Albertus Medium" w:cs="Times New Roman"/>
        <w:sz w:val="18"/>
        <w:szCs w:val="24"/>
        <w:lang w:val="en-US" w:eastAsia="ru-RU"/>
      </w:rPr>
    </w:pPr>
    <w:r>
      <w:rPr>
        <w:rFonts w:ascii="Albertus Medium" w:eastAsia="Times New Roman" w:hAnsi="Albertus Medium" w:cs="Times New Roman"/>
        <w:noProof/>
        <w:sz w:val="18"/>
        <w:szCs w:val="24"/>
        <w:lang w:eastAsia="ru-RU"/>
      </w:rPr>
      <mc:AlternateContent>
        <mc:Choice Requires="wps">
          <w:drawing>
            <wp:anchor distT="0" distB="0" distL="0" distR="0" simplePos="0" relativeHeight="3" behindDoc="1" locked="0" layoutInCell="0" allowOverlap="1" wp14:anchorId="2976C136" wp14:editId="4BDF0FA8">
              <wp:simplePos x="0" y="0"/>
              <wp:positionH relativeFrom="column">
                <wp:posOffset>-552450</wp:posOffset>
              </wp:positionH>
              <wp:positionV relativeFrom="paragraph">
                <wp:posOffset>114935</wp:posOffset>
              </wp:positionV>
              <wp:extent cx="6523355" cy="1270"/>
              <wp:effectExtent l="38100" t="38100" r="52705" b="95250"/>
              <wp:wrapNone/>
              <wp:docPr id="2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2840" cy="0"/>
                      </a:xfrm>
                      <a:prstGeom prst="line">
                        <a:avLst/>
                      </a:prstGeom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43.5pt,9.05pt" to="470.05pt,9.05pt" ID="Прямая соединительная линия 1" stroked="f" style="position:absolute">
              <v:stroke color="#3465a4" joinstyle="round" endcap="flat"/>
              <v:fill o:detectmouseclick="t" on="false"/>
            </v:line>
          </w:pict>
        </mc:Fallback>
      </mc:AlternateContent>
    </w:r>
  </w:p>
  <w:p w:rsidR="00E33A47" w:rsidRDefault="000F294A">
    <w:pPr>
      <w:pStyle w:val="ae"/>
      <w:rPr>
        <w:sz w:val="16"/>
        <w:lang w:val="en-US"/>
      </w:rPr>
    </w:pPr>
    <w:r>
      <w:rPr>
        <w:sz w:val="16"/>
        <w:lang w:val="en-US"/>
      </w:rPr>
      <w:tab/>
    </w:r>
    <w:r>
      <w:rPr>
        <w:sz w:val="16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47"/>
    <w:rsid w:val="000D0E8A"/>
    <w:rsid w:val="000F294A"/>
    <w:rsid w:val="002A119F"/>
    <w:rsid w:val="0069141F"/>
    <w:rsid w:val="00E3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52008F"/>
    <w:rPr>
      <w:rFonts w:ascii="Tahoma" w:hAnsi="Tahoma" w:cs="Tahoma"/>
      <w:sz w:val="16"/>
      <w:szCs w:val="16"/>
    </w:rPr>
  </w:style>
  <w:style w:type="character" w:styleId="a5">
    <w:name w:val="Strong"/>
    <w:basedOn w:val="a1"/>
    <w:uiPriority w:val="22"/>
    <w:qFormat/>
    <w:rsid w:val="00674944"/>
    <w:rPr>
      <w:b/>
      <w:bCs/>
    </w:rPr>
  </w:style>
  <w:style w:type="character" w:customStyle="1" w:styleId="-">
    <w:name w:val="Интернет-ссылка"/>
    <w:basedOn w:val="a1"/>
    <w:uiPriority w:val="99"/>
    <w:unhideWhenUsed/>
    <w:rsid w:val="00674944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1"/>
    <w:uiPriority w:val="99"/>
    <w:qFormat/>
    <w:rsid w:val="004E72A1"/>
  </w:style>
  <w:style w:type="character" w:customStyle="1" w:styleId="a7">
    <w:name w:val="Нижний колонтитул Знак"/>
    <w:basedOn w:val="a1"/>
    <w:uiPriority w:val="99"/>
    <w:qFormat/>
    <w:rsid w:val="004E72A1"/>
  </w:style>
  <w:style w:type="paragraph" w:customStyle="1" w:styleId="a0">
    <w:name w:val="Заголовок"/>
    <w:basedOn w:val="a"/>
    <w:next w:val="a8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5200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4E72A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4E72A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Блочная цитата"/>
    <w:basedOn w:val="a"/>
    <w:qFormat/>
  </w:style>
  <w:style w:type="paragraph" w:styleId="af1">
    <w:name w:val="Title"/>
    <w:basedOn w:val="a0"/>
    <w:qFormat/>
  </w:style>
  <w:style w:type="paragraph" w:styleId="af2">
    <w:name w:val="Subtitle"/>
    <w:basedOn w:val="a0"/>
    <w:qFormat/>
  </w:style>
  <w:style w:type="character" w:styleId="af3">
    <w:name w:val="Hyperlink"/>
    <w:basedOn w:val="a1"/>
    <w:uiPriority w:val="99"/>
    <w:unhideWhenUsed/>
    <w:rsid w:val="002A119F"/>
    <w:rPr>
      <w:color w:val="0000FF" w:themeColor="hyperlink"/>
      <w:u w:val="single"/>
    </w:rPr>
  </w:style>
  <w:style w:type="paragraph" w:styleId="af4">
    <w:name w:val="Normal (Web)"/>
    <w:basedOn w:val="a"/>
    <w:uiPriority w:val="99"/>
    <w:semiHidden/>
    <w:unhideWhenUsed/>
    <w:rsid w:val="002A119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object">
    <w:name w:val="object"/>
    <w:basedOn w:val="a1"/>
    <w:rsid w:val="002A1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52008F"/>
    <w:rPr>
      <w:rFonts w:ascii="Tahoma" w:hAnsi="Tahoma" w:cs="Tahoma"/>
      <w:sz w:val="16"/>
      <w:szCs w:val="16"/>
    </w:rPr>
  </w:style>
  <w:style w:type="character" w:styleId="a5">
    <w:name w:val="Strong"/>
    <w:basedOn w:val="a1"/>
    <w:uiPriority w:val="22"/>
    <w:qFormat/>
    <w:rsid w:val="00674944"/>
    <w:rPr>
      <w:b/>
      <w:bCs/>
    </w:rPr>
  </w:style>
  <w:style w:type="character" w:customStyle="1" w:styleId="-">
    <w:name w:val="Интернет-ссылка"/>
    <w:basedOn w:val="a1"/>
    <w:uiPriority w:val="99"/>
    <w:unhideWhenUsed/>
    <w:rsid w:val="00674944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1"/>
    <w:uiPriority w:val="99"/>
    <w:qFormat/>
    <w:rsid w:val="004E72A1"/>
  </w:style>
  <w:style w:type="character" w:customStyle="1" w:styleId="a7">
    <w:name w:val="Нижний колонтитул Знак"/>
    <w:basedOn w:val="a1"/>
    <w:uiPriority w:val="99"/>
    <w:qFormat/>
    <w:rsid w:val="004E72A1"/>
  </w:style>
  <w:style w:type="paragraph" w:customStyle="1" w:styleId="a0">
    <w:name w:val="Заголовок"/>
    <w:basedOn w:val="a"/>
    <w:next w:val="a8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5200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4E72A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4E72A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Блочная цитата"/>
    <w:basedOn w:val="a"/>
    <w:qFormat/>
  </w:style>
  <w:style w:type="paragraph" w:styleId="af1">
    <w:name w:val="Title"/>
    <w:basedOn w:val="a0"/>
    <w:qFormat/>
  </w:style>
  <w:style w:type="paragraph" w:styleId="af2">
    <w:name w:val="Subtitle"/>
    <w:basedOn w:val="a0"/>
    <w:qFormat/>
  </w:style>
  <w:style w:type="character" w:styleId="af3">
    <w:name w:val="Hyperlink"/>
    <w:basedOn w:val="a1"/>
    <w:uiPriority w:val="99"/>
    <w:unhideWhenUsed/>
    <w:rsid w:val="002A119F"/>
    <w:rPr>
      <w:color w:val="0000FF" w:themeColor="hyperlink"/>
      <w:u w:val="single"/>
    </w:rPr>
  </w:style>
  <w:style w:type="paragraph" w:styleId="af4">
    <w:name w:val="Normal (Web)"/>
    <w:basedOn w:val="a"/>
    <w:uiPriority w:val="99"/>
    <w:semiHidden/>
    <w:unhideWhenUsed/>
    <w:rsid w:val="002A119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object">
    <w:name w:val="object"/>
    <w:basedOn w:val="a1"/>
    <w:rsid w:val="002A1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40@galvent.s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allto:+7(495)790-76-9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DE1F0-D766-4457-BDBF-7502B0D0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Кожина Кристина Владимировна</dc:creator>
  <cp:lastModifiedBy>Базанова Александра Николаевна</cp:lastModifiedBy>
  <cp:revision>2</cp:revision>
  <dcterms:created xsi:type="dcterms:W3CDTF">2021-08-20T06:15:00Z</dcterms:created>
  <dcterms:modified xsi:type="dcterms:W3CDTF">2021-08-20T06:15:00Z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